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50CA" w14:textId="57F8FCD7" w:rsidR="007868E9" w:rsidRPr="00D53A5C" w:rsidRDefault="007868E9" w:rsidP="00C03A40">
      <w:pP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Что такое грипп и какова его опасность?</w:t>
      </w:r>
    </w:p>
    <w:p w14:paraId="62F736B6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FAE285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14:paraId="73D0F290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F66DE2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14:paraId="55E23C69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3462A8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14:paraId="6BB9B10D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CA40C0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14:paraId="6322D77F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Осложнения со стороны верхних дыхательных путей и ЛОР-органов (отит, синусит, ринит, трахеит).</w:t>
      </w:r>
    </w:p>
    <w:p w14:paraId="4AB2037F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Осложнения со стороны сердечно-сосудистой системы (миокардит, перикардит).</w:t>
      </w:r>
    </w:p>
    <w:p w14:paraId="2A3CE93E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Осложнения со стороны нервной системы (менингит, менингоэнцефалит, энцефалит, невралгии, полирадикулоневриты).</w:t>
      </w:r>
    </w:p>
    <w:p w14:paraId="7DCCBBA6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14:paraId="05DF8894" w14:textId="11A6D1DA" w:rsidR="006B4114" w:rsidRPr="00D53A5C" w:rsidRDefault="006B4114" w:rsidP="006B4114">
      <w:pPr>
        <w:pStyle w:val="a4"/>
        <w:jc w:val="both"/>
      </w:pPr>
      <w:r w:rsidRPr="00D53A5C">
        <w:t xml:space="preserve">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 </w:t>
      </w:r>
    </w:p>
    <w:p w14:paraId="4230E8C1" w14:textId="2C43284F" w:rsidR="006B4114" w:rsidRPr="00D53A5C" w:rsidRDefault="006B4114" w:rsidP="00725816">
      <w:pPr>
        <w:pStyle w:val="a4"/>
        <w:jc w:val="center"/>
        <w:rPr>
          <w:b/>
          <w:bCs/>
          <w:u w:val="single"/>
        </w:rPr>
      </w:pPr>
      <w:r w:rsidRPr="00D53A5C">
        <w:rPr>
          <w:b/>
          <w:bCs/>
          <w:u w:val="single"/>
        </w:rPr>
        <w:t>Что такое ОРВИ? В чём отличие от гриппа?</w:t>
      </w:r>
    </w:p>
    <w:p w14:paraId="695E01F6" w14:textId="77777777" w:rsidR="006B4114" w:rsidRPr="00D53A5C" w:rsidRDefault="006B4114" w:rsidP="006B4114">
      <w:pPr>
        <w:pStyle w:val="a4"/>
        <w:jc w:val="both"/>
      </w:pPr>
      <w:r w:rsidRPr="00D53A5C"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риновирусы. При выздоровлении, все эти симптомы исчезают и не оставляют после себя никаких следов. </w:t>
      </w:r>
    </w:p>
    <w:p w14:paraId="567E3001" w14:textId="77777777" w:rsidR="006B4114" w:rsidRPr="00D53A5C" w:rsidRDefault="006B4114" w:rsidP="006B4114">
      <w:pPr>
        <w:pStyle w:val="a4"/>
        <w:jc w:val="both"/>
      </w:pPr>
      <w:r w:rsidRPr="00D53A5C">
        <w:t xml:space="preserve"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 </w:t>
      </w:r>
    </w:p>
    <w:p w14:paraId="4A173C55" w14:textId="7872590D" w:rsidR="00725816" w:rsidRPr="00D53A5C" w:rsidRDefault="00725816" w:rsidP="006B4114">
      <w:pPr>
        <w:pStyle w:val="a4"/>
        <w:jc w:val="both"/>
      </w:pPr>
      <w:r w:rsidRPr="00D53A5C"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трахеобронхиты, менингоэнцефалиты. Распространенными осложнениями после гриппа являются риниты, синуситы, бронхиты, отиты, обострение хронических заболеваний, </w:t>
      </w:r>
      <w:r w:rsidRPr="00D53A5C">
        <w:lastRenderedPageBreak/>
        <w:t>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</w:t>
      </w:r>
    </w:p>
    <w:p w14:paraId="484CBD0A" w14:textId="2720419F" w:rsidR="004A5CF3" w:rsidRPr="00D53A5C" w:rsidRDefault="004A5CF3" w:rsidP="004A5CF3">
      <w:pPr>
        <w:pStyle w:val="a4"/>
        <w:jc w:val="center"/>
        <w:rPr>
          <w:u w:val="single"/>
        </w:rPr>
      </w:pPr>
      <w:r w:rsidRPr="00D53A5C">
        <w:rPr>
          <w:b/>
          <w:bCs/>
          <w:u w:val="single"/>
        </w:rPr>
        <w:t>Для кого опасен грипп</w:t>
      </w:r>
    </w:p>
    <w:p w14:paraId="42FCF1B0" w14:textId="77777777" w:rsidR="004A5CF3" w:rsidRPr="00D53A5C" w:rsidRDefault="004A5CF3" w:rsidP="004A5CF3">
      <w:pPr>
        <w:pStyle w:val="a4"/>
      </w:pPr>
      <w:r w:rsidRPr="00D53A5C">
        <w:t xml:space="preserve">Особенно тяжело 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 </w:t>
      </w:r>
    </w:p>
    <w:p w14:paraId="7CD0CA98" w14:textId="1B8237A5" w:rsidR="004A5CF3" w:rsidRPr="00D53A5C" w:rsidRDefault="004A5CF3" w:rsidP="004A5CF3">
      <w:pPr>
        <w:pStyle w:val="a4"/>
        <w:jc w:val="center"/>
        <w:rPr>
          <w:u w:val="single"/>
        </w:rPr>
      </w:pPr>
      <w:r w:rsidRPr="00D53A5C">
        <w:rPr>
          <w:b/>
          <w:bCs/>
          <w:u w:val="single"/>
        </w:rPr>
        <w:t>Кто в группе риска</w:t>
      </w:r>
    </w:p>
    <w:p w14:paraId="70F92B5E" w14:textId="744ACC56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дети младше 2-х лет; </w:t>
      </w:r>
    </w:p>
    <w:p w14:paraId="2201A29F" w14:textId="3B1533AC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люди старше 60 лет; </w:t>
      </w:r>
    </w:p>
    <w:p w14:paraId="33C86FC6" w14:textId="376C1531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больные хроническими заболеваниями легких (бронхиальная астма, хроническая обструктивная болезнь легких и др.; </w:t>
      </w:r>
    </w:p>
    <w:p w14:paraId="2B74D9BF" w14:textId="4875CC1F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больные хроническими заболеваниями сердечно-сосудистой системы (врожденные пороки сердца, ишемическая болезнь сердца, сердечная недостаточность); </w:t>
      </w:r>
    </w:p>
    <w:p w14:paraId="3CD22D8F" w14:textId="6A249A80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больные хроническими заболеваниями печени (цирроз); </w:t>
      </w:r>
    </w:p>
    <w:p w14:paraId="662A9120" w14:textId="19480728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больные с хроническими заболеваниями почек; </w:t>
      </w:r>
    </w:p>
    <w:p w14:paraId="0A0E7216" w14:textId="7B473729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больные с иммунодефицитными состояниями; </w:t>
      </w:r>
    </w:p>
    <w:p w14:paraId="673B7A53" w14:textId="0B112AC3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больные с заболеваниями эндокринной системы и нарушениями обмена веществ; </w:t>
      </w:r>
    </w:p>
    <w:p w14:paraId="6FD0B52A" w14:textId="2DD7A9F9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беременные женщины; </w:t>
      </w:r>
    </w:p>
    <w:p w14:paraId="34C3057E" w14:textId="45A08CE6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медицинский персонал; </w:t>
      </w:r>
    </w:p>
    <w:p w14:paraId="38B688B8" w14:textId="3B4A2C6C" w:rsidR="004A5CF3" w:rsidRPr="00D53A5C" w:rsidRDefault="004A5CF3" w:rsidP="004A5CF3">
      <w:pPr>
        <w:pStyle w:val="a4"/>
        <w:numPr>
          <w:ilvl w:val="0"/>
          <w:numId w:val="5"/>
        </w:numPr>
      </w:pPr>
      <w:r w:rsidRPr="00D53A5C">
        <w:t xml:space="preserve">работники общественного транспорта, предприятий общественного питания и др. </w:t>
      </w:r>
    </w:p>
    <w:p w14:paraId="4DA7BB6E" w14:textId="5F69E038" w:rsidR="004A5CF3" w:rsidRPr="00D53A5C" w:rsidRDefault="004A5CF3" w:rsidP="005557BF">
      <w:pPr>
        <w:pStyle w:val="a4"/>
        <w:jc w:val="center"/>
        <w:rPr>
          <w:u w:val="single"/>
        </w:rPr>
      </w:pPr>
      <w:r w:rsidRPr="00D53A5C">
        <w:rPr>
          <w:b/>
          <w:bCs/>
          <w:u w:val="single"/>
        </w:rPr>
        <w:t>Как происходит заражение гриппом</w:t>
      </w:r>
    </w:p>
    <w:p w14:paraId="36CE5AD4" w14:textId="77777777" w:rsidR="004A5CF3" w:rsidRPr="00D53A5C" w:rsidRDefault="004A5CF3" w:rsidP="004A5CF3">
      <w:pPr>
        <w:pStyle w:val="a4"/>
      </w:pPr>
      <w:r w:rsidRPr="00D53A5C">
        <w:t xml:space="preserve">Грипп очень заразное заболевание. Эта инфекция передается от больного человека здоровому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руки, если на них есть засохшие капельки инфицированной биологической жидкости больного человека. </w:t>
      </w:r>
    </w:p>
    <w:p w14:paraId="7C3EF194" w14:textId="7647683B" w:rsidR="00021D0F" w:rsidRPr="00D53A5C" w:rsidRDefault="00021D0F" w:rsidP="00021D0F">
      <w:pPr>
        <w:pStyle w:val="a4"/>
        <w:jc w:val="center"/>
        <w:rPr>
          <w:u w:val="single"/>
        </w:rPr>
      </w:pPr>
      <w:r w:rsidRPr="00D53A5C">
        <w:rPr>
          <w:b/>
          <w:bCs/>
          <w:u w:val="single"/>
        </w:rPr>
        <w:t>Симптомы гриппа</w:t>
      </w:r>
    </w:p>
    <w:p w14:paraId="0940C8C0" w14:textId="77777777" w:rsidR="00021D0F" w:rsidRPr="00D53A5C" w:rsidRDefault="00021D0F" w:rsidP="00021D0F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14:paraId="63AEF157" w14:textId="77777777" w:rsidR="008A1EC0" w:rsidRPr="00D53A5C" w:rsidRDefault="008A1EC0" w:rsidP="00021D0F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645E27" w14:textId="5F55BABA" w:rsidR="00021D0F" w:rsidRPr="00D53A5C" w:rsidRDefault="00021D0F" w:rsidP="008A1EC0">
      <w:pPr>
        <w:pStyle w:val="a4"/>
        <w:spacing w:before="0" w:beforeAutospacing="0" w:after="0" w:afterAutospacing="0"/>
      </w:pPr>
      <w:r w:rsidRPr="00D53A5C">
        <w:t>К основным симптомам относятся:</w:t>
      </w:r>
    </w:p>
    <w:p w14:paraId="15C6A89D" w14:textId="2C768F4E" w:rsidR="00021D0F" w:rsidRPr="00D53A5C" w:rsidRDefault="00021D0F" w:rsidP="008A1EC0">
      <w:pPr>
        <w:pStyle w:val="a4"/>
        <w:spacing w:before="0" w:beforeAutospacing="0" w:after="0" w:afterAutospacing="0"/>
      </w:pPr>
      <w:r w:rsidRPr="00D53A5C">
        <w:t>- жар, высокая температура (38-40</w:t>
      </w:r>
      <w:r w:rsidRPr="00D53A5C">
        <w:rPr>
          <w:vertAlign w:val="superscript"/>
        </w:rPr>
        <w:t>0</w:t>
      </w:r>
      <w:r w:rsidRPr="00D53A5C">
        <w:t xml:space="preserve">С); </w:t>
      </w:r>
    </w:p>
    <w:p w14:paraId="013F4D9B" w14:textId="77777777" w:rsidR="00021D0F" w:rsidRPr="00D53A5C" w:rsidRDefault="00021D0F" w:rsidP="008A1EC0">
      <w:pPr>
        <w:pStyle w:val="a4"/>
        <w:spacing w:before="0" w:beforeAutospacing="0" w:after="0" w:afterAutospacing="0"/>
      </w:pPr>
      <w:r w:rsidRPr="00D53A5C">
        <w:t xml:space="preserve">- заложенность носа, редкий сухой кашель, першение в ротоглотке, несильная боль в горле; </w:t>
      </w:r>
    </w:p>
    <w:p w14:paraId="7490DA1E" w14:textId="77777777" w:rsidR="00021D0F" w:rsidRPr="00D53A5C" w:rsidRDefault="00021D0F" w:rsidP="008A1EC0">
      <w:pPr>
        <w:pStyle w:val="a4"/>
        <w:spacing w:before="0" w:beforeAutospacing="0" w:after="0" w:afterAutospacing="0"/>
      </w:pPr>
      <w:r w:rsidRPr="00D53A5C">
        <w:lastRenderedPageBreak/>
        <w:t xml:space="preserve">- озноб, общее недомогание, головная боль, боли в мышцах (ногах, пояснице), слабость, боли при движении глазных яблок; </w:t>
      </w:r>
    </w:p>
    <w:p w14:paraId="084E6245" w14:textId="77777777" w:rsidR="008A1EC0" w:rsidRPr="00D53A5C" w:rsidRDefault="00021D0F" w:rsidP="008A1EC0">
      <w:pPr>
        <w:pStyle w:val="a4"/>
        <w:spacing w:before="0" w:beforeAutospacing="0" w:after="0" w:afterAutospacing="0"/>
      </w:pPr>
      <w:r w:rsidRPr="00D53A5C">
        <w:t>- отсутствие аппетита, иногда тошнота и рвота, у детей иногда отмечается также диарея.</w:t>
      </w:r>
    </w:p>
    <w:p w14:paraId="740CB48C" w14:textId="496D7C82" w:rsidR="00021D0F" w:rsidRPr="00D53A5C" w:rsidRDefault="00021D0F" w:rsidP="008A1EC0">
      <w:pPr>
        <w:pStyle w:val="a4"/>
        <w:spacing w:before="0" w:beforeAutospacing="0" w:after="0" w:afterAutospacing="0"/>
      </w:pPr>
      <w:r w:rsidRPr="00D53A5C">
        <w:t xml:space="preserve"> </w:t>
      </w:r>
    </w:p>
    <w:p w14:paraId="267749C9" w14:textId="77777777" w:rsidR="00021D0F" w:rsidRPr="00D53A5C" w:rsidRDefault="00021D0F" w:rsidP="00021D0F">
      <w:pPr>
        <w:pStyle w:val="a4"/>
      </w:pPr>
      <w:r w:rsidRPr="00D53A5C">
        <w:t xml:space="preserve">Признаки интоксикации продолжаются около 5 дней. Если температура держится дольше, возможно, возникли осложнения. </w:t>
      </w:r>
    </w:p>
    <w:p w14:paraId="3CF60ADE" w14:textId="77777777" w:rsidR="00021D0F" w:rsidRPr="00D53A5C" w:rsidRDefault="00021D0F" w:rsidP="00021D0F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14:paraId="67D933A3" w14:textId="77777777" w:rsidR="004A5CF3" w:rsidRPr="00D53A5C" w:rsidRDefault="004A5CF3" w:rsidP="00C03A40">
      <w:pP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2AC03AF0" w14:textId="150B26B9" w:rsidR="007868E9" w:rsidRPr="00D53A5C" w:rsidRDefault="007868E9" w:rsidP="00C03A40">
      <w:pP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Что делать при заболевании гриппом?</w:t>
      </w:r>
    </w:p>
    <w:p w14:paraId="2BA1CAE7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F1BEDB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14:paraId="6D33C793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7C4185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Важно!</w:t>
      </w:r>
    </w:p>
    <w:p w14:paraId="17EA738B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14:paraId="185F6873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36CC29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14:paraId="14430635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51D367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14:paraId="60280071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A5C9B6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Важно!</w:t>
      </w:r>
    </w:p>
    <w:p w14:paraId="68384313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температуре 38 — 39°С вызовите участкового врача на дом либо бригаду «скорой помощи».</w:t>
      </w:r>
    </w:p>
    <w:p w14:paraId="517228C3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кашле и чихании больной должен прикрывать рот и нос платком или салфеткой.</w:t>
      </w:r>
    </w:p>
    <w:p w14:paraId="23929A28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14:paraId="4A30B7CA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079042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14:paraId="1F35FF95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251BBF" w14:textId="7E66C441" w:rsidR="007868E9" w:rsidRPr="00D53A5C" w:rsidRDefault="00262FAA" w:rsidP="00262FAA">
      <w:pP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Профилактика гриппа и ОРВИ:</w:t>
      </w:r>
    </w:p>
    <w:p w14:paraId="11213A17" w14:textId="77777777" w:rsidR="004F2553" w:rsidRPr="00D53A5C" w:rsidRDefault="004F2553" w:rsidP="00262FAA">
      <w:pP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21075FDD" w14:textId="1D3A6916" w:rsidR="00262FAA" w:rsidRPr="00D53A5C" w:rsidRDefault="00262FAA" w:rsidP="007868E9">
      <w:pPr>
        <w:spacing w:after="0" w:line="240" w:lineRule="auto"/>
        <w:ind w:right="-21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3A5C">
        <w:rPr>
          <w:rFonts w:ascii="Times New Roman" w:hAnsi="Times New Roman" w:cs="Times New Roman"/>
          <w:sz w:val="24"/>
          <w:szCs w:val="24"/>
        </w:rPr>
        <w:t>Профилактика гриппа и ОРВИ подразделяется на неспецифическую и специфическую.</w:t>
      </w:r>
    </w:p>
    <w:p w14:paraId="6970AC6C" w14:textId="77777777" w:rsidR="000E6871" w:rsidRPr="00D53A5C" w:rsidRDefault="000E6871" w:rsidP="000E6871">
      <w:pPr>
        <w:pStyle w:val="a4"/>
        <w:jc w:val="both"/>
        <w:rPr>
          <w:u w:val="single"/>
        </w:rPr>
      </w:pPr>
      <w:r w:rsidRPr="00D53A5C">
        <w:rPr>
          <w:u w:val="single"/>
        </w:rPr>
        <w:t xml:space="preserve">Способы неспецифической профилактики: </w:t>
      </w:r>
    </w:p>
    <w:p w14:paraId="22939C27" w14:textId="77777777" w:rsidR="000E6871" w:rsidRPr="00D53A5C" w:rsidRDefault="000E6871" w:rsidP="000E6871">
      <w:pPr>
        <w:pStyle w:val="a4"/>
        <w:jc w:val="both"/>
      </w:pPr>
      <w:r w:rsidRPr="00D53A5C">
        <w:t xml:space="preserve">1. Личная гигиена. </w:t>
      </w:r>
    </w:p>
    <w:p w14:paraId="13DA53BF" w14:textId="77777777" w:rsidR="000E6871" w:rsidRPr="00D53A5C" w:rsidRDefault="000E6871" w:rsidP="000E6871">
      <w:pPr>
        <w:pStyle w:val="a4"/>
        <w:jc w:val="both"/>
      </w:pPr>
      <w:r w:rsidRPr="00D53A5C">
        <w:lastRenderedPageBreak/>
        <w:t xml:space="preserve"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 </w:t>
      </w:r>
    </w:p>
    <w:p w14:paraId="39CB761E" w14:textId="77777777" w:rsidR="000E6871" w:rsidRPr="00D53A5C" w:rsidRDefault="000E6871" w:rsidP="000E6871">
      <w:pPr>
        <w:pStyle w:val="a4"/>
        <w:jc w:val="both"/>
      </w:pPr>
      <w:r w:rsidRPr="00D53A5C">
        <w:t xml:space="preserve">2. Промываем нос. </w:t>
      </w:r>
    </w:p>
    <w:p w14:paraId="4D7F2B6C" w14:textId="77777777" w:rsidR="000E6871" w:rsidRPr="00D53A5C" w:rsidRDefault="000E6871" w:rsidP="000E6871">
      <w:pPr>
        <w:pStyle w:val="a4"/>
        <w:jc w:val="both"/>
      </w:pPr>
      <w:r w:rsidRPr="00D53A5C"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ч.ложка соли) или специальными соляными спреями, коих в аптеках множество. </w:t>
      </w:r>
    </w:p>
    <w:p w14:paraId="22B1B5DD" w14:textId="77777777" w:rsidR="000E6871" w:rsidRPr="00D53A5C" w:rsidRDefault="000E6871" w:rsidP="000E6871">
      <w:pPr>
        <w:pStyle w:val="a4"/>
        <w:jc w:val="both"/>
      </w:pPr>
      <w:r w:rsidRPr="00D53A5C">
        <w:t xml:space="preserve">3.Одеваем маски. </w:t>
      </w:r>
    </w:p>
    <w:p w14:paraId="169A9AC8" w14:textId="77777777" w:rsidR="000E6871" w:rsidRPr="00D53A5C" w:rsidRDefault="000E6871" w:rsidP="000E6871">
      <w:pPr>
        <w:pStyle w:val="a4"/>
        <w:jc w:val="both"/>
      </w:pPr>
      <w:r w:rsidRPr="00D53A5C">
        <w:t xml:space="preserve"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 </w:t>
      </w:r>
    </w:p>
    <w:p w14:paraId="4430A6AD" w14:textId="2A83A890" w:rsidR="000E6871" w:rsidRPr="00D53A5C" w:rsidRDefault="000E6871" w:rsidP="000E6871">
      <w:pPr>
        <w:pStyle w:val="a4"/>
        <w:jc w:val="both"/>
      </w:pPr>
      <w:r w:rsidRPr="00D53A5C">
        <w:t xml:space="preserve">4.Тщательная уборка помещений. Вирус любит теплые и пыльные помещения, поэтому стоит уделить время влажной уборке и проветриванию. </w:t>
      </w:r>
      <w:r w:rsidR="003D3D3C" w:rsidRPr="00D53A5C">
        <w:t>Увлажняйте воздух в помещении, в котором находитесь</w:t>
      </w:r>
    </w:p>
    <w:p w14:paraId="19770148" w14:textId="3D6183B5" w:rsidR="000E6871" w:rsidRPr="00D53A5C" w:rsidRDefault="000E6871" w:rsidP="004F2553">
      <w:pPr>
        <w:pStyle w:val="a4"/>
        <w:jc w:val="both"/>
      </w:pPr>
      <w:r w:rsidRPr="00D53A5C">
        <w:t xml:space="preserve"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 </w:t>
      </w:r>
      <w:r w:rsidR="004F2553" w:rsidRPr="00D53A5C">
        <w:t xml:space="preserve"> </w:t>
      </w:r>
      <w:r w:rsidR="004F2553" w:rsidRPr="00D53A5C">
        <w:t>Сократите время пребывания в местах массовых скоплений людей и общественном транспорте.</w:t>
      </w:r>
      <w:r w:rsidR="004F2553" w:rsidRPr="00D53A5C">
        <w:t xml:space="preserve"> </w:t>
      </w:r>
      <w:r w:rsidR="004F2553" w:rsidRPr="00D53A5C">
        <w:t>Пользуйтесь маской в местах скопления людей.</w:t>
      </w:r>
      <w:r w:rsidR="004F2553" w:rsidRPr="00D53A5C">
        <w:t xml:space="preserve"> </w:t>
      </w:r>
      <w:r w:rsidR="004F2553" w:rsidRPr="00D53A5C">
        <w:t>Избегайте тесных контактов с людьми, которые имеют признаки заболевания, например чихают или кашляют</w:t>
      </w:r>
    </w:p>
    <w:p w14:paraId="0578F71C" w14:textId="77777777" w:rsidR="000E6871" w:rsidRPr="00D53A5C" w:rsidRDefault="000E6871" w:rsidP="000E6871">
      <w:pPr>
        <w:pStyle w:val="a4"/>
        <w:jc w:val="both"/>
      </w:pPr>
      <w:r w:rsidRPr="00D53A5C">
        <w:t xml:space="preserve">6. Другие методы, к которым можно отнести сбалансированное питание и здоровый образ жизни, занятие физкультурой, прогулки и многое другое. </w:t>
      </w:r>
    </w:p>
    <w:p w14:paraId="28A58DB5" w14:textId="77777777" w:rsidR="003D3D3C" w:rsidRPr="00D53A5C" w:rsidRDefault="003D3D3C" w:rsidP="003D3D3C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Ешьте как можно больше продуктов, содержащих витамин С (клюква, брусника, лимон и др.).</w:t>
      </w:r>
    </w:p>
    <w:p w14:paraId="723A203C" w14:textId="77777777" w:rsidR="003D3D3C" w:rsidRPr="00D53A5C" w:rsidRDefault="003D3D3C" w:rsidP="003D3D3C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Ешьте как можно больше блюд с добавлением чеснока и лука.</w:t>
      </w:r>
    </w:p>
    <w:p w14:paraId="3AF38293" w14:textId="77777777" w:rsidR="003D3D3C" w:rsidRPr="00D53A5C" w:rsidRDefault="003D3D3C" w:rsidP="003D3D3C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рекомендации врача используйте препараты и средства, повышающие иммунитет.</w:t>
      </w:r>
    </w:p>
    <w:p w14:paraId="2AE52715" w14:textId="77777777" w:rsidR="003D3D3C" w:rsidRPr="00D53A5C" w:rsidRDefault="003D3D3C" w:rsidP="003D3D3C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14:paraId="341916C3" w14:textId="14FDC719" w:rsidR="003D3D3C" w:rsidRDefault="003D3D3C" w:rsidP="00D53A5C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Ведите здоровый образ жизни, высыпайтесь, сбалансированно питайтесь и регулярно занимайтесь физкультурой.</w:t>
      </w:r>
    </w:p>
    <w:p w14:paraId="1A940D0E" w14:textId="77777777" w:rsidR="007F7D3D" w:rsidRPr="00D53A5C" w:rsidRDefault="007F7D3D" w:rsidP="00D53A5C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4D537C" w14:textId="77777777" w:rsidR="007F7D3D" w:rsidRPr="00D53A5C" w:rsidRDefault="007F7D3D" w:rsidP="007F7D3D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Специфическая профилактика:</w:t>
      </w:r>
    </w:p>
    <w:p w14:paraId="69A6423B" w14:textId="77777777" w:rsidR="007868E9" w:rsidRPr="00D53A5C" w:rsidRDefault="007868E9" w:rsidP="00D53A5C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14:paraId="2A47B517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FAFD2A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</w:t>
      </w: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14:paraId="06CEE484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214E88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14:paraId="7ACE822E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14:paraId="5F65298D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F7F664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14:paraId="31B430F2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C68CDA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3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14:paraId="24167857" w14:textId="77777777" w:rsidR="007868E9" w:rsidRPr="00D53A5C" w:rsidRDefault="007868E9" w:rsidP="00786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79A306" w14:textId="739830CD" w:rsidR="007868E9" w:rsidRPr="00D53A5C" w:rsidRDefault="007868E9" w:rsidP="007868E9">
      <w:pPr>
        <w:rPr>
          <w:rFonts w:ascii="Times New Roman" w:hAnsi="Times New Roman" w:cs="Times New Roman"/>
          <w:noProof/>
          <w:sz w:val="24"/>
          <w:szCs w:val="24"/>
        </w:rPr>
      </w:pPr>
    </w:p>
    <w:p w14:paraId="640734DF" w14:textId="5793D778" w:rsidR="00D82666" w:rsidRPr="00D53A5C" w:rsidRDefault="00D82666" w:rsidP="007868E9">
      <w:pPr>
        <w:rPr>
          <w:rFonts w:ascii="Times New Roman" w:hAnsi="Times New Roman" w:cs="Times New Roman"/>
          <w:sz w:val="24"/>
          <w:szCs w:val="24"/>
        </w:rPr>
      </w:pPr>
    </w:p>
    <w:sectPr w:rsidR="00D82666" w:rsidRPr="00D5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8D4"/>
    <w:multiLevelType w:val="hybridMultilevel"/>
    <w:tmpl w:val="4874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7020"/>
    <w:multiLevelType w:val="hybridMultilevel"/>
    <w:tmpl w:val="6FF2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F0EA9"/>
    <w:multiLevelType w:val="hybridMultilevel"/>
    <w:tmpl w:val="324E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F1B09"/>
    <w:multiLevelType w:val="hybridMultilevel"/>
    <w:tmpl w:val="89CCBC44"/>
    <w:lvl w:ilvl="0" w:tplc="787A6B6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13B36"/>
    <w:multiLevelType w:val="hybridMultilevel"/>
    <w:tmpl w:val="9878C8CE"/>
    <w:lvl w:ilvl="0" w:tplc="787A6B6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58969">
    <w:abstractNumId w:val="0"/>
  </w:num>
  <w:num w:numId="2" w16cid:durableId="478348546">
    <w:abstractNumId w:val="2"/>
  </w:num>
  <w:num w:numId="3" w16cid:durableId="1700087577">
    <w:abstractNumId w:val="3"/>
  </w:num>
  <w:num w:numId="4" w16cid:durableId="942804788">
    <w:abstractNumId w:val="4"/>
  </w:num>
  <w:num w:numId="5" w16cid:durableId="114690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9"/>
    <w:rsid w:val="00021D0F"/>
    <w:rsid w:val="00043E87"/>
    <w:rsid w:val="000E683E"/>
    <w:rsid w:val="000E6871"/>
    <w:rsid w:val="000F0EDA"/>
    <w:rsid w:val="00170845"/>
    <w:rsid w:val="002077F0"/>
    <w:rsid w:val="002325F3"/>
    <w:rsid w:val="00262FAA"/>
    <w:rsid w:val="002A557F"/>
    <w:rsid w:val="002F0A49"/>
    <w:rsid w:val="00335C4B"/>
    <w:rsid w:val="003D3D3C"/>
    <w:rsid w:val="004272DB"/>
    <w:rsid w:val="0049725B"/>
    <w:rsid w:val="004A5CF3"/>
    <w:rsid w:val="004F2553"/>
    <w:rsid w:val="005557BF"/>
    <w:rsid w:val="006B4114"/>
    <w:rsid w:val="00725816"/>
    <w:rsid w:val="007868E9"/>
    <w:rsid w:val="007F7D3D"/>
    <w:rsid w:val="008A1EC0"/>
    <w:rsid w:val="009B6EAE"/>
    <w:rsid w:val="00BA70A4"/>
    <w:rsid w:val="00BC5138"/>
    <w:rsid w:val="00C03A40"/>
    <w:rsid w:val="00D53A5C"/>
    <w:rsid w:val="00D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A85E"/>
  <w15:chartTrackingRefBased/>
  <w15:docId w15:val="{84B1A989-DCAA-4E34-AE70-5D2F392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0F"/>
  </w:style>
  <w:style w:type="paragraph" w:styleId="2">
    <w:name w:val="heading 2"/>
    <w:basedOn w:val="a"/>
    <w:link w:val="20"/>
    <w:uiPriority w:val="9"/>
    <w:qFormat/>
    <w:rsid w:val="00786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8E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077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Dascha</dc:creator>
  <cp:keywords/>
  <dc:description/>
  <cp:lastModifiedBy>Dascha</cp:lastModifiedBy>
  <cp:revision>43</cp:revision>
  <dcterms:created xsi:type="dcterms:W3CDTF">2023-09-21T06:29:00Z</dcterms:created>
  <dcterms:modified xsi:type="dcterms:W3CDTF">2023-09-21T08:33:00Z</dcterms:modified>
</cp:coreProperties>
</file>